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5503E" w14:textId="294D158A" w:rsidR="00046CC6" w:rsidRDefault="00533F33" w:rsidP="00046CC6">
      <w:pPr>
        <w:shd w:val="clear" w:color="auto" w:fill="FFFFFF"/>
        <w:jc w:val="center"/>
        <w:rPr>
          <w:rFonts w:ascii="Verdana" w:eastAsia="Times New Roman" w:hAnsi="Verdana" w:cs="Arial"/>
          <w:b/>
          <w:bCs/>
          <w:color w:val="222222"/>
        </w:rPr>
      </w:pPr>
      <w:r w:rsidRPr="00533F33">
        <w:rPr>
          <w:rFonts w:ascii="Verdana" w:eastAsia="Times New Roman" w:hAnsi="Verdana" w:cs="Arial"/>
          <w:b/>
          <w:bCs/>
          <w:color w:val="222222"/>
        </w:rPr>
        <w:t xml:space="preserve">Memorial Statement for Joyce Ann Higgy Miller </w:t>
      </w:r>
      <w:r w:rsidR="00D474BE">
        <w:rPr>
          <w:rFonts w:ascii="Verdana" w:eastAsia="Times New Roman" w:hAnsi="Verdana" w:cs="Arial"/>
          <w:b/>
          <w:bCs/>
          <w:color w:val="222222"/>
        </w:rPr>
        <w:t xml:space="preserve">(1931–2022) </w:t>
      </w:r>
    </w:p>
    <w:p w14:paraId="79B1BBE6" w14:textId="705F966A" w:rsidR="00533F33" w:rsidRPr="00533F33" w:rsidRDefault="00533F33" w:rsidP="00046CC6">
      <w:pPr>
        <w:shd w:val="clear" w:color="auto" w:fill="FFFFFF"/>
        <w:jc w:val="center"/>
        <w:rPr>
          <w:rFonts w:ascii="Verdana" w:eastAsia="Times New Roman" w:hAnsi="Verdana" w:cs="Arial"/>
          <w:b/>
          <w:bCs/>
          <w:color w:val="222222"/>
        </w:rPr>
      </w:pPr>
      <w:r w:rsidRPr="00533F33">
        <w:rPr>
          <w:rFonts w:ascii="Verdana" w:eastAsia="Times New Roman" w:hAnsi="Verdana" w:cs="Arial"/>
          <w:b/>
          <w:bCs/>
          <w:color w:val="222222"/>
        </w:rPr>
        <w:t>Granville Monthly Meeting</w:t>
      </w:r>
    </w:p>
    <w:p w14:paraId="4DE9A69A" w14:textId="0A442561" w:rsidR="00533F33" w:rsidRDefault="00533F33" w:rsidP="00533F33">
      <w:pPr>
        <w:shd w:val="clear" w:color="auto" w:fill="FFFFFF"/>
        <w:rPr>
          <w:rFonts w:ascii="Verdana" w:eastAsia="Times New Roman" w:hAnsi="Verdana" w:cs="Arial"/>
          <w:color w:val="222222"/>
        </w:rPr>
      </w:pPr>
    </w:p>
    <w:p w14:paraId="735ABF52" w14:textId="77777777" w:rsidR="00046CC6" w:rsidRDefault="00046CC6" w:rsidP="00533F33">
      <w:pPr>
        <w:shd w:val="clear" w:color="auto" w:fill="FFFFFF"/>
        <w:rPr>
          <w:rFonts w:ascii="Verdana" w:eastAsia="Times New Roman" w:hAnsi="Verdana" w:cs="Arial"/>
          <w:color w:val="222222"/>
        </w:rPr>
      </w:pPr>
    </w:p>
    <w:p w14:paraId="7B6404BD" w14:textId="2406D233" w:rsidR="00533F33" w:rsidRPr="00533F33" w:rsidRDefault="00533F33" w:rsidP="00533F33">
      <w:pPr>
        <w:shd w:val="clear" w:color="auto" w:fill="FFFFFF"/>
        <w:rPr>
          <w:rFonts w:ascii="Verdana" w:eastAsia="Times New Roman" w:hAnsi="Verdana" w:cs="Arial"/>
          <w:color w:val="222222"/>
        </w:rPr>
      </w:pPr>
      <w:r w:rsidRPr="00533F33">
        <w:rPr>
          <w:rFonts w:ascii="Verdana" w:eastAsia="Times New Roman" w:hAnsi="Verdana" w:cs="Arial"/>
          <w:color w:val="222222"/>
        </w:rPr>
        <w:t>Joyce Ann Higgy Miller died peacefully on Feb</w:t>
      </w:r>
      <w:r w:rsidR="00D474BE">
        <w:rPr>
          <w:rFonts w:ascii="Verdana" w:eastAsia="Times New Roman" w:hAnsi="Verdana" w:cs="Arial"/>
          <w:color w:val="222222"/>
        </w:rPr>
        <w:t>ruary</w:t>
      </w:r>
      <w:r w:rsidRPr="00533F33">
        <w:rPr>
          <w:rFonts w:ascii="Verdana" w:eastAsia="Times New Roman" w:hAnsi="Verdana" w:cs="Arial"/>
          <w:color w:val="222222"/>
        </w:rPr>
        <w:t xml:space="preserve"> 7</w:t>
      </w:r>
      <w:r w:rsidR="00D474BE">
        <w:rPr>
          <w:rFonts w:ascii="Verdana" w:eastAsia="Times New Roman" w:hAnsi="Verdana" w:cs="Arial"/>
          <w:color w:val="222222"/>
        </w:rPr>
        <w:t>,</w:t>
      </w:r>
      <w:r w:rsidRPr="00533F33">
        <w:rPr>
          <w:rFonts w:ascii="Verdana" w:eastAsia="Times New Roman" w:hAnsi="Verdana" w:cs="Arial"/>
          <w:color w:val="222222"/>
        </w:rPr>
        <w:t xml:space="preserve"> 2022. Joyce obtained a degree in Mathematics from Ohio State University. In 1950</w:t>
      </w:r>
      <w:r w:rsidR="00D474BE">
        <w:rPr>
          <w:rFonts w:ascii="Verdana" w:eastAsia="Times New Roman" w:hAnsi="Verdana" w:cs="Arial"/>
          <w:color w:val="222222"/>
        </w:rPr>
        <w:t>,</w:t>
      </w:r>
      <w:r w:rsidRPr="00533F33">
        <w:rPr>
          <w:rFonts w:ascii="Verdana" w:eastAsia="Times New Roman" w:hAnsi="Verdana" w:cs="Arial"/>
          <w:color w:val="222222"/>
        </w:rPr>
        <w:t xml:space="preserve"> she married Edward Miller. They raised </w:t>
      </w:r>
      <w:r w:rsidR="00D474BE">
        <w:rPr>
          <w:rFonts w:ascii="Verdana" w:eastAsia="Times New Roman" w:hAnsi="Verdana" w:cs="Arial"/>
          <w:color w:val="222222"/>
        </w:rPr>
        <w:t>six</w:t>
      </w:r>
      <w:r w:rsidRPr="00533F33">
        <w:rPr>
          <w:rFonts w:ascii="Verdana" w:eastAsia="Times New Roman" w:hAnsi="Verdana" w:cs="Arial"/>
          <w:color w:val="222222"/>
        </w:rPr>
        <w:t xml:space="preserve"> children. In addition, </w:t>
      </w:r>
      <w:r w:rsidR="00A16723">
        <w:rPr>
          <w:rFonts w:ascii="Verdana" w:eastAsia="Times New Roman" w:hAnsi="Verdana" w:cs="Arial"/>
          <w:color w:val="222222"/>
        </w:rPr>
        <w:t>eighteen</w:t>
      </w:r>
      <w:r w:rsidRPr="00533F33">
        <w:rPr>
          <w:rFonts w:ascii="Verdana" w:eastAsia="Times New Roman" w:hAnsi="Verdana" w:cs="Arial"/>
          <w:color w:val="222222"/>
        </w:rPr>
        <w:t xml:space="preserve"> grandchildren and </w:t>
      </w:r>
      <w:r w:rsidR="00A16723">
        <w:rPr>
          <w:rFonts w:ascii="Verdana" w:eastAsia="Times New Roman" w:hAnsi="Verdana" w:cs="Arial"/>
          <w:color w:val="222222"/>
        </w:rPr>
        <w:t>fourteen</w:t>
      </w:r>
      <w:bookmarkStart w:id="0" w:name="_GoBack"/>
      <w:bookmarkEnd w:id="0"/>
      <w:r w:rsidRPr="00533F33">
        <w:rPr>
          <w:rFonts w:ascii="Verdana" w:eastAsia="Times New Roman" w:hAnsi="Verdana" w:cs="Arial"/>
          <w:color w:val="222222"/>
        </w:rPr>
        <w:t xml:space="preserve"> great grandchildren felt her loving care and understanding.</w:t>
      </w:r>
    </w:p>
    <w:p w14:paraId="4716B4E1" w14:textId="77777777" w:rsidR="00533F33" w:rsidRPr="00533F33" w:rsidRDefault="00533F33" w:rsidP="00533F33">
      <w:pPr>
        <w:shd w:val="clear" w:color="auto" w:fill="FFFFFF"/>
        <w:rPr>
          <w:rFonts w:ascii="Verdana" w:eastAsia="Times New Roman" w:hAnsi="Verdana" w:cs="Arial"/>
          <w:color w:val="222222"/>
        </w:rPr>
      </w:pPr>
    </w:p>
    <w:p w14:paraId="4D25FD12" w14:textId="0FE1033D" w:rsidR="00533F33" w:rsidRPr="00533F33" w:rsidRDefault="00533F33" w:rsidP="00533F33">
      <w:pPr>
        <w:shd w:val="clear" w:color="auto" w:fill="FFFFFF"/>
        <w:rPr>
          <w:rFonts w:ascii="Verdana" w:eastAsia="Times New Roman" w:hAnsi="Verdana" w:cs="Arial"/>
          <w:color w:val="222222"/>
        </w:rPr>
      </w:pPr>
      <w:r w:rsidRPr="00533F33">
        <w:rPr>
          <w:rFonts w:ascii="Verdana" w:eastAsia="Times New Roman" w:hAnsi="Verdana" w:cs="Arial"/>
          <w:color w:val="222222"/>
        </w:rPr>
        <w:t>From 1987</w:t>
      </w:r>
      <w:r w:rsidR="00D474BE">
        <w:rPr>
          <w:rFonts w:ascii="Verdana" w:eastAsia="Times New Roman" w:hAnsi="Verdana" w:cs="Arial"/>
          <w:color w:val="222222"/>
        </w:rPr>
        <w:t xml:space="preserve"> to </w:t>
      </w:r>
      <w:r w:rsidRPr="00533F33">
        <w:rPr>
          <w:rFonts w:ascii="Verdana" w:eastAsia="Times New Roman" w:hAnsi="Verdana" w:cs="Arial"/>
          <w:color w:val="222222"/>
        </w:rPr>
        <w:t>2014</w:t>
      </w:r>
      <w:r w:rsidR="00D474BE">
        <w:rPr>
          <w:rFonts w:ascii="Verdana" w:eastAsia="Times New Roman" w:hAnsi="Verdana" w:cs="Arial"/>
          <w:color w:val="222222"/>
        </w:rPr>
        <w:t>,</w:t>
      </w:r>
      <w:r w:rsidRPr="00533F33">
        <w:rPr>
          <w:rFonts w:ascii="Verdana" w:eastAsia="Times New Roman" w:hAnsi="Verdana" w:cs="Arial"/>
          <w:color w:val="222222"/>
        </w:rPr>
        <w:t xml:space="preserve"> </w:t>
      </w:r>
      <w:r>
        <w:rPr>
          <w:rFonts w:ascii="Verdana" w:eastAsia="Times New Roman" w:hAnsi="Verdana" w:cs="Arial"/>
          <w:color w:val="222222"/>
        </w:rPr>
        <w:t>Joyce</w:t>
      </w:r>
      <w:r w:rsidRPr="00533F33">
        <w:rPr>
          <w:rFonts w:ascii="Verdana" w:eastAsia="Times New Roman" w:hAnsi="Verdana" w:cs="Arial"/>
          <w:color w:val="222222"/>
        </w:rPr>
        <w:t xml:space="preserve"> independently restored a historic farm near Athens, O</w:t>
      </w:r>
      <w:r w:rsidR="00D474BE">
        <w:rPr>
          <w:rFonts w:ascii="Verdana" w:eastAsia="Times New Roman" w:hAnsi="Verdana" w:cs="Arial"/>
          <w:color w:val="222222"/>
        </w:rPr>
        <w:t>hio,</w:t>
      </w:r>
      <w:r w:rsidRPr="00533F33">
        <w:rPr>
          <w:rFonts w:ascii="Verdana" w:eastAsia="Times New Roman" w:hAnsi="Verdana" w:cs="Arial"/>
          <w:color w:val="222222"/>
        </w:rPr>
        <w:t xml:space="preserve"> where she lived the example of one who cared for the earth and respected Quaker values. She enjoyed creating paper and paper books, weaving and textiles, painting</w:t>
      </w:r>
      <w:r>
        <w:rPr>
          <w:rFonts w:ascii="Verdana" w:eastAsia="Times New Roman" w:hAnsi="Verdana" w:cs="Arial"/>
          <w:color w:val="222222"/>
        </w:rPr>
        <w:t>,</w:t>
      </w:r>
      <w:r w:rsidRPr="00533F33">
        <w:rPr>
          <w:rFonts w:ascii="Verdana" w:eastAsia="Times New Roman" w:hAnsi="Verdana" w:cs="Arial"/>
          <w:color w:val="222222"/>
        </w:rPr>
        <w:t xml:space="preserve"> and birding. </w:t>
      </w:r>
      <w:r>
        <w:rPr>
          <w:rFonts w:ascii="Verdana" w:eastAsia="Times New Roman" w:hAnsi="Verdana" w:cs="Arial"/>
          <w:color w:val="222222"/>
        </w:rPr>
        <w:t>Joyce</w:t>
      </w:r>
      <w:r w:rsidRPr="00533F33">
        <w:rPr>
          <w:rFonts w:ascii="Verdana" w:eastAsia="Times New Roman" w:hAnsi="Verdana" w:cs="Arial"/>
          <w:color w:val="222222"/>
        </w:rPr>
        <w:t xml:space="preserve"> </w:t>
      </w:r>
      <w:r w:rsidR="00046CC6">
        <w:rPr>
          <w:rFonts w:ascii="Verdana" w:eastAsia="Times New Roman" w:hAnsi="Verdana" w:cs="Arial"/>
          <w:color w:val="222222"/>
        </w:rPr>
        <w:t xml:space="preserve">also </w:t>
      </w:r>
      <w:r w:rsidRPr="00533F33">
        <w:rPr>
          <w:rFonts w:ascii="Verdana" w:eastAsia="Times New Roman" w:hAnsi="Verdana" w:cs="Arial"/>
          <w:color w:val="222222"/>
        </w:rPr>
        <w:t xml:space="preserve">enjoyed volunteering in the local schools to share her hobbies with students. While </w:t>
      </w:r>
      <w:r w:rsidR="00046CC6">
        <w:rPr>
          <w:rFonts w:ascii="Verdana" w:eastAsia="Times New Roman" w:hAnsi="Verdana" w:cs="Arial"/>
          <w:color w:val="222222"/>
        </w:rPr>
        <w:t>a member of</w:t>
      </w:r>
      <w:r w:rsidRPr="00533F33">
        <w:rPr>
          <w:rFonts w:ascii="Verdana" w:eastAsia="Times New Roman" w:hAnsi="Verdana" w:cs="Arial"/>
          <w:color w:val="222222"/>
        </w:rPr>
        <w:t xml:space="preserve"> the Athens Meeting, she was very active teaching First Day School classes.</w:t>
      </w:r>
    </w:p>
    <w:p w14:paraId="456A7381" w14:textId="77777777" w:rsidR="00533F33" w:rsidRPr="00533F33" w:rsidRDefault="00533F33" w:rsidP="00533F33">
      <w:pPr>
        <w:shd w:val="clear" w:color="auto" w:fill="FFFFFF"/>
        <w:rPr>
          <w:rFonts w:ascii="Verdana" w:eastAsia="Times New Roman" w:hAnsi="Verdana" w:cs="Arial"/>
          <w:color w:val="222222"/>
        </w:rPr>
      </w:pPr>
    </w:p>
    <w:p w14:paraId="1FDDFF25" w14:textId="0FD5F1C4" w:rsidR="00533F33" w:rsidRPr="00533F33" w:rsidRDefault="00533F33" w:rsidP="00533F33">
      <w:pPr>
        <w:shd w:val="clear" w:color="auto" w:fill="FFFFFF"/>
        <w:rPr>
          <w:rFonts w:ascii="Verdana" w:eastAsia="Times New Roman" w:hAnsi="Verdana" w:cs="Arial"/>
          <w:color w:val="222222"/>
        </w:rPr>
      </w:pPr>
      <w:r w:rsidRPr="00533F33">
        <w:rPr>
          <w:rFonts w:ascii="Verdana" w:eastAsia="Times New Roman" w:hAnsi="Verdana" w:cs="Arial"/>
          <w:color w:val="222222"/>
        </w:rPr>
        <w:t>In 2014</w:t>
      </w:r>
      <w:r w:rsidR="00D474BE">
        <w:rPr>
          <w:rFonts w:ascii="Verdana" w:eastAsia="Times New Roman" w:hAnsi="Verdana" w:cs="Arial"/>
          <w:color w:val="222222"/>
        </w:rPr>
        <w:t>,</w:t>
      </w:r>
      <w:r w:rsidRPr="00533F33">
        <w:rPr>
          <w:rFonts w:ascii="Verdana" w:eastAsia="Times New Roman" w:hAnsi="Verdana" w:cs="Arial"/>
          <w:color w:val="222222"/>
        </w:rPr>
        <w:t xml:space="preserve"> Joyce moved to Kendal at Granville</w:t>
      </w:r>
      <w:r>
        <w:rPr>
          <w:rFonts w:ascii="Verdana" w:eastAsia="Times New Roman" w:hAnsi="Verdana" w:cs="Arial"/>
          <w:color w:val="222222"/>
        </w:rPr>
        <w:t xml:space="preserve"> </w:t>
      </w:r>
      <w:r w:rsidRPr="00533F33">
        <w:rPr>
          <w:rFonts w:ascii="Verdana" w:eastAsia="Times New Roman" w:hAnsi="Verdana" w:cs="Arial"/>
          <w:color w:val="222222"/>
        </w:rPr>
        <w:t>(now Otterbein Granville)</w:t>
      </w:r>
      <w:r w:rsidR="00D474BE">
        <w:rPr>
          <w:rFonts w:ascii="Verdana" w:eastAsia="Times New Roman" w:hAnsi="Verdana" w:cs="Arial"/>
          <w:color w:val="222222"/>
        </w:rPr>
        <w:t>,</w:t>
      </w:r>
      <w:r w:rsidRPr="00533F33">
        <w:rPr>
          <w:rFonts w:ascii="Verdana" w:eastAsia="Times New Roman" w:hAnsi="Verdana" w:cs="Arial"/>
          <w:color w:val="222222"/>
        </w:rPr>
        <w:t xml:space="preserve"> where she was near the family of her youngest son</w:t>
      </w:r>
      <w:r w:rsidR="00D474BE">
        <w:rPr>
          <w:rFonts w:ascii="Verdana" w:eastAsia="Times New Roman" w:hAnsi="Verdana" w:cs="Arial"/>
          <w:color w:val="222222"/>
        </w:rPr>
        <w:t>,</w:t>
      </w:r>
      <w:r w:rsidRPr="00533F33">
        <w:rPr>
          <w:rFonts w:ascii="Verdana" w:eastAsia="Times New Roman" w:hAnsi="Verdana" w:cs="Arial"/>
          <w:color w:val="222222"/>
        </w:rPr>
        <w:t xml:space="preserve"> Tom Miller. </w:t>
      </w:r>
      <w:r>
        <w:rPr>
          <w:rFonts w:ascii="Verdana" w:eastAsia="Times New Roman" w:hAnsi="Verdana" w:cs="Arial"/>
          <w:color w:val="222222"/>
        </w:rPr>
        <w:t>She</w:t>
      </w:r>
      <w:r w:rsidRPr="00533F33">
        <w:rPr>
          <w:rFonts w:ascii="Verdana" w:eastAsia="Times New Roman" w:hAnsi="Verdana" w:cs="Arial"/>
          <w:color w:val="222222"/>
        </w:rPr>
        <w:t xml:space="preserve"> brought her hobbies with her to Kendal. </w:t>
      </w:r>
      <w:r>
        <w:rPr>
          <w:rFonts w:ascii="Verdana" w:eastAsia="Times New Roman" w:hAnsi="Verdana" w:cs="Arial"/>
          <w:color w:val="222222"/>
        </w:rPr>
        <w:t>Joyce was a member</w:t>
      </w:r>
      <w:r w:rsidR="00046CC6">
        <w:rPr>
          <w:rFonts w:ascii="Verdana" w:eastAsia="Times New Roman" w:hAnsi="Verdana" w:cs="Arial"/>
          <w:color w:val="222222"/>
        </w:rPr>
        <w:t xml:space="preserve"> of Granville Monthly Meeting. The Meeting</w:t>
      </w:r>
      <w:r w:rsidRPr="00533F33">
        <w:rPr>
          <w:rFonts w:ascii="Verdana" w:eastAsia="Times New Roman" w:hAnsi="Verdana" w:cs="Arial"/>
          <w:color w:val="222222"/>
        </w:rPr>
        <w:t xml:space="preserve"> enjoyed her warmth and loving expressions of spiritual feeling and her honesty about changes in life during her last years.</w:t>
      </w:r>
    </w:p>
    <w:p w14:paraId="330B79A6" w14:textId="77777777" w:rsidR="00BB023B" w:rsidRDefault="00BB023B"/>
    <w:sectPr w:rsidR="00BB023B" w:rsidSect="0008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33"/>
    <w:rsid w:val="00046CC6"/>
    <w:rsid w:val="000800D1"/>
    <w:rsid w:val="001D4934"/>
    <w:rsid w:val="00302FD8"/>
    <w:rsid w:val="00533F33"/>
    <w:rsid w:val="00A16723"/>
    <w:rsid w:val="00BB023B"/>
    <w:rsid w:val="00D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2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44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0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16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5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70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Rettig</dc:creator>
  <cp:lastModifiedBy>Jeff Cooper</cp:lastModifiedBy>
  <cp:revision>4</cp:revision>
  <dcterms:created xsi:type="dcterms:W3CDTF">2022-04-01T19:45:00Z</dcterms:created>
  <dcterms:modified xsi:type="dcterms:W3CDTF">2022-04-01T19:54:00Z</dcterms:modified>
</cp:coreProperties>
</file>