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B55D" w14:textId="77777777" w:rsidR="00B95E9B" w:rsidRPr="00B95E9B" w:rsidRDefault="00B95E9B" w:rsidP="00B95E9B">
      <w:pPr>
        <w:spacing w:after="0"/>
      </w:pPr>
      <w:r w:rsidRPr="00B95E9B">
        <w:t>LEYM PUBLICATIONS &amp; ARCHIVES COMMITTEE</w:t>
      </w:r>
    </w:p>
    <w:p w14:paraId="1BEE72CD" w14:textId="25B6D6ED" w:rsidR="00B95E9B" w:rsidRPr="00B95E9B" w:rsidRDefault="00B95E9B" w:rsidP="00B95E9B">
      <w:pPr>
        <w:spacing w:after="0"/>
      </w:pPr>
      <w:r w:rsidRPr="00B95E9B">
        <w:t>REPORT:  JULY 2020</w:t>
      </w:r>
    </w:p>
    <w:p w14:paraId="725FFB44" w14:textId="77777777" w:rsidR="00B95E9B" w:rsidRPr="00B95E9B" w:rsidRDefault="00B95E9B" w:rsidP="00B95E9B">
      <w:pPr>
        <w:spacing w:after="0"/>
      </w:pPr>
    </w:p>
    <w:p w14:paraId="19056C7A" w14:textId="77777777" w:rsidR="00A5262F" w:rsidRPr="00B95E9B" w:rsidRDefault="00A5262F" w:rsidP="00B95E9B">
      <w:pPr>
        <w:pStyle w:val="NormalWeb"/>
        <w:spacing w:before="0" w:beforeAutospacing="0" w:after="0" w:afterAutospacing="0" w:line="254" w:lineRule="auto"/>
        <w:rPr>
          <w:rFonts w:ascii="Calibri" w:hAnsi="Calibri" w:cs="Calibri"/>
          <w:sz w:val="22"/>
          <w:szCs w:val="22"/>
        </w:rPr>
      </w:pPr>
      <w:r w:rsidRPr="00B95E9B">
        <w:rPr>
          <w:rFonts w:ascii="Calibri" w:hAnsi="Calibri" w:cs="Calibri"/>
          <w:sz w:val="22"/>
          <w:szCs w:val="22"/>
        </w:rPr>
        <w:t xml:space="preserve">Publications in the first part of the year proceeded smoothly and on schedule, with the fall </w:t>
      </w:r>
      <w:r w:rsidRPr="00B95E9B">
        <w:rPr>
          <w:rFonts w:ascii="Calibri" w:hAnsi="Calibri" w:cs="Calibri"/>
          <w:i/>
          <w:iCs/>
          <w:sz w:val="22"/>
          <w:szCs w:val="22"/>
        </w:rPr>
        <w:t>Bulletin</w:t>
      </w:r>
      <w:r w:rsidRPr="00B95E9B">
        <w:rPr>
          <w:rFonts w:ascii="Calibri" w:hAnsi="Calibri" w:cs="Calibri"/>
          <w:sz w:val="22"/>
          <w:szCs w:val="22"/>
        </w:rPr>
        <w:t xml:space="preserve"> and the </w:t>
      </w:r>
      <w:r w:rsidRPr="00B95E9B">
        <w:rPr>
          <w:rFonts w:ascii="Calibri" w:hAnsi="Calibri" w:cs="Calibri"/>
          <w:i/>
          <w:iCs/>
          <w:sz w:val="22"/>
          <w:szCs w:val="22"/>
        </w:rPr>
        <w:t>Annual Records</w:t>
      </w:r>
      <w:r w:rsidRPr="00B95E9B">
        <w:rPr>
          <w:rFonts w:ascii="Calibri" w:hAnsi="Calibri" w:cs="Calibri"/>
          <w:sz w:val="22"/>
          <w:szCs w:val="22"/>
        </w:rPr>
        <w:t xml:space="preserve"> mailed out together in late October and the winter </w:t>
      </w:r>
      <w:r w:rsidRPr="00B95E9B">
        <w:rPr>
          <w:rFonts w:ascii="Calibri" w:hAnsi="Calibri" w:cs="Calibri"/>
          <w:i/>
          <w:iCs/>
          <w:sz w:val="22"/>
          <w:szCs w:val="22"/>
        </w:rPr>
        <w:t>Bulletin</w:t>
      </w:r>
      <w:r w:rsidRPr="00B95E9B">
        <w:rPr>
          <w:rFonts w:ascii="Calibri" w:hAnsi="Calibri" w:cs="Calibri"/>
          <w:sz w:val="22"/>
          <w:szCs w:val="22"/>
        </w:rPr>
        <w:t xml:space="preserve"> mailed in January.</w:t>
      </w:r>
    </w:p>
    <w:p w14:paraId="001F4E34" w14:textId="77777777" w:rsidR="00A5262F" w:rsidRPr="00B95E9B" w:rsidRDefault="00A5262F" w:rsidP="00B95E9B">
      <w:pPr>
        <w:pStyle w:val="NormalWeb"/>
        <w:spacing w:before="0" w:beforeAutospacing="0" w:after="0" w:afterAutospacing="0" w:line="254" w:lineRule="auto"/>
        <w:rPr>
          <w:rFonts w:ascii="Calibri" w:hAnsi="Calibri" w:cs="Calibri"/>
          <w:sz w:val="22"/>
          <w:szCs w:val="22"/>
        </w:rPr>
      </w:pPr>
      <w:r w:rsidRPr="00B95E9B">
        <w:rPr>
          <w:rFonts w:ascii="Calibri" w:hAnsi="Calibri" w:cs="Calibri"/>
          <w:sz w:val="22"/>
          <w:szCs w:val="22"/>
        </w:rPr>
        <w:t> </w:t>
      </w:r>
    </w:p>
    <w:p w14:paraId="4C07D81D" w14:textId="37716388" w:rsidR="00A5262F" w:rsidRPr="00B95E9B" w:rsidRDefault="00A5262F" w:rsidP="00B95E9B">
      <w:pPr>
        <w:pStyle w:val="NormalWeb"/>
        <w:spacing w:before="0" w:beforeAutospacing="0" w:after="0" w:afterAutospacing="0" w:line="254" w:lineRule="auto"/>
        <w:rPr>
          <w:rFonts w:ascii="Calibri" w:hAnsi="Calibri" w:cs="Calibri"/>
          <w:sz w:val="22"/>
          <w:szCs w:val="22"/>
        </w:rPr>
      </w:pPr>
      <w:r w:rsidRPr="00B95E9B">
        <w:rPr>
          <w:rFonts w:ascii="Calibri" w:hAnsi="Calibri" w:cs="Calibri"/>
          <w:sz w:val="22"/>
          <w:szCs w:val="22"/>
        </w:rPr>
        <w:t xml:space="preserve">With the onset of the coronavirus pandemic in February-March, and both the Representative Meeting in April and these Annual Sessions in July-August being held online, changes were made to both the schedule and the content of the spring </w:t>
      </w:r>
      <w:r w:rsidRPr="00B95E9B">
        <w:rPr>
          <w:rFonts w:ascii="Calibri" w:hAnsi="Calibri" w:cs="Calibri"/>
          <w:i/>
          <w:iCs/>
          <w:sz w:val="22"/>
          <w:szCs w:val="22"/>
        </w:rPr>
        <w:t>Bulletin.</w:t>
      </w:r>
      <w:r w:rsidRPr="00B95E9B">
        <w:rPr>
          <w:rFonts w:ascii="Calibri" w:hAnsi="Calibri" w:cs="Calibri"/>
          <w:sz w:val="22"/>
          <w:szCs w:val="22"/>
        </w:rPr>
        <w:t xml:space="preserve">  That issue highlighted the program and schedule of the Annual Sessions, along with information on accessing them and how to register online.  The editors also solicited contributions reflecting Friends’ responses to the pandemic and resulting </w:t>
      </w:r>
      <w:r w:rsidR="00B95E9B" w:rsidRPr="00B95E9B">
        <w:rPr>
          <w:rFonts w:ascii="Calibri" w:hAnsi="Calibri" w:cs="Calibri"/>
          <w:sz w:val="22"/>
          <w:szCs w:val="22"/>
        </w:rPr>
        <w:t>quarantine and</w:t>
      </w:r>
      <w:r w:rsidRPr="00B95E9B">
        <w:rPr>
          <w:rFonts w:ascii="Calibri" w:hAnsi="Calibri" w:cs="Calibri"/>
          <w:sz w:val="22"/>
          <w:szCs w:val="22"/>
        </w:rPr>
        <w:t xml:space="preserve"> included several poems and an artwork by Friends </w:t>
      </w:r>
      <w:r w:rsidR="00B95E9B">
        <w:rPr>
          <w:rFonts w:ascii="Calibri" w:hAnsi="Calibri" w:cs="Calibri"/>
          <w:sz w:val="22"/>
          <w:szCs w:val="22"/>
        </w:rPr>
        <w:t>from</w:t>
      </w:r>
      <w:bookmarkStart w:id="0" w:name="_GoBack"/>
      <w:bookmarkEnd w:id="0"/>
      <w:r w:rsidRPr="00B95E9B">
        <w:rPr>
          <w:rFonts w:ascii="Calibri" w:hAnsi="Calibri" w:cs="Calibri"/>
          <w:sz w:val="22"/>
          <w:szCs w:val="22"/>
        </w:rPr>
        <w:t xml:space="preserve"> the Yearly Meeting.</w:t>
      </w:r>
    </w:p>
    <w:p w14:paraId="63FAA55B" w14:textId="77777777" w:rsidR="00A5262F" w:rsidRPr="00B95E9B" w:rsidRDefault="00A5262F" w:rsidP="00B95E9B">
      <w:pPr>
        <w:pStyle w:val="NormalWeb"/>
        <w:spacing w:before="0" w:beforeAutospacing="0" w:after="0" w:afterAutospacing="0" w:line="254" w:lineRule="auto"/>
        <w:rPr>
          <w:rFonts w:ascii="Calibri" w:hAnsi="Calibri" w:cs="Calibri"/>
          <w:sz w:val="22"/>
          <w:szCs w:val="22"/>
        </w:rPr>
      </w:pPr>
      <w:r w:rsidRPr="00B95E9B">
        <w:rPr>
          <w:rFonts w:ascii="Calibri" w:hAnsi="Calibri" w:cs="Calibri"/>
          <w:sz w:val="22"/>
          <w:szCs w:val="22"/>
        </w:rPr>
        <w:t> </w:t>
      </w:r>
    </w:p>
    <w:p w14:paraId="21A66D9A" w14:textId="61B1A7B5" w:rsidR="00A5262F" w:rsidRPr="00B95E9B" w:rsidRDefault="00A5262F" w:rsidP="00B95E9B">
      <w:pPr>
        <w:pStyle w:val="NormalWeb"/>
        <w:spacing w:before="0" w:beforeAutospacing="0" w:after="0" w:afterAutospacing="0"/>
        <w:rPr>
          <w:rFonts w:ascii="Calibri" w:hAnsi="Calibri" w:cs="Calibri"/>
          <w:sz w:val="22"/>
          <w:szCs w:val="22"/>
        </w:rPr>
      </w:pPr>
      <w:r w:rsidRPr="00B95E9B">
        <w:rPr>
          <w:rFonts w:ascii="Calibri" w:hAnsi="Calibri" w:cs="Calibri"/>
          <w:sz w:val="22"/>
          <w:szCs w:val="22"/>
        </w:rPr>
        <w:t xml:space="preserve">With many meetinghouses still closed when the spring </w:t>
      </w:r>
      <w:r w:rsidRPr="00B95E9B">
        <w:rPr>
          <w:rFonts w:ascii="Calibri" w:hAnsi="Calibri" w:cs="Calibri"/>
          <w:i/>
          <w:iCs/>
          <w:sz w:val="22"/>
          <w:szCs w:val="22"/>
        </w:rPr>
        <w:t>Bulletin</w:t>
      </w:r>
      <w:r w:rsidRPr="00B95E9B">
        <w:rPr>
          <w:rFonts w:ascii="Calibri" w:hAnsi="Calibri" w:cs="Calibri"/>
          <w:sz w:val="22"/>
          <w:szCs w:val="22"/>
        </w:rPr>
        <w:t xml:space="preserve"> was mailed in June, fewer print copies were made and distributed.  This smaller number allowed the issue to be printed in color while still adhering to our budget for the year, spending $3011.75 of our $3200 budget.  </w:t>
      </w:r>
    </w:p>
    <w:p w14:paraId="08C762BF" w14:textId="77777777" w:rsidR="00A5262F" w:rsidRPr="00B95E9B" w:rsidRDefault="00A5262F" w:rsidP="00B95E9B">
      <w:pPr>
        <w:pStyle w:val="NormalWeb"/>
        <w:spacing w:before="0" w:beforeAutospacing="0" w:after="0" w:afterAutospacing="0"/>
        <w:rPr>
          <w:rFonts w:ascii="Calibri" w:hAnsi="Calibri" w:cs="Calibri"/>
          <w:sz w:val="22"/>
          <w:szCs w:val="22"/>
        </w:rPr>
      </w:pPr>
    </w:p>
    <w:p w14:paraId="6423FCE5" w14:textId="62FF7247" w:rsidR="00A5262F" w:rsidRPr="00B95E9B" w:rsidRDefault="00B95E9B" w:rsidP="00B95E9B">
      <w:pPr>
        <w:pStyle w:val="NormalWeb"/>
        <w:spacing w:before="0" w:beforeAutospacing="0" w:after="0" w:afterAutospacing="0"/>
        <w:rPr>
          <w:rFonts w:ascii="Calibri" w:hAnsi="Calibri" w:cs="Calibri"/>
          <w:sz w:val="22"/>
          <w:szCs w:val="22"/>
        </w:rPr>
      </w:pPr>
      <w:r w:rsidRPr="00B95E9B">
        <w:rPr>
          <w:rFonts w:ascii="Calibri" w:hAnsi="Calibri" w:cs="Calibri"/>
          <w:sz w:val="22"/>
          <w:szCs w:val="22"/>
        </w:rPr>
        <w:t xml:space="preserve">Jeff Cooper served as editor of the </w:t>
      </w:r>
      <w:r w:rsidRPr="00B95E9B">
        <w:rPr>
          <w:rFonts w:ascii="Calibri" w:hAnsi="Calibri" w:cs="Calibri"/>
          <w:i/>
          <w:iCs/>
          <w:sz w:val="22"/>
          <w:szCs w:val="22"/>
        </w:rPr>
        <w:t xml:space="preserve">Annual </w:t>
      </w:r>
      <w:r w:rsidRPr="00B95E9B">
        <w:rPr>
          <w:rFonts w:ascii="Calibri" w:hAnsi="Calibri" w:cs="Calibri"/>
          <w:sz w:val="22"/>
          <w:szCs w:val="22"/>
        </w:rPr>
        <w:t xml:space="preserve">Records again this year, and he also served as co-editor with Peggy Daub of the </w:t>
      </w:r>
      <w:r w:rsidRPr="00B95E9B">
        <w:rPr>
          <w:rFonts w:ascii="Calibri" w:hAnsi="Calibri" w:cs="Calibri"/>
          <w:i/>
          <w:iCs/>
          <w:sz w:val="22"/>
          <w:szCs w:val="22"/>
        </w:rPr>
        <w:t>Bulletin</w:t>
      </w:r>
      <w:r w:rsidRPr="00B95E9B">
        <w:rPr>
          <w:rFonts w:ascii="Calibri" w:hAnsi="Calibri" w:cs="Calibri"/>
          <w:sz w:val="22"/>
          <w:szCs w:val="22"/>
        </w:rPr>
        <w:t>.  C</w:t>
      </w:r>
      <w:r w:rsidR="00A5262F" w:rsidRPr="00B95E9B">
        <w:rPr>
          <w:rFonts w:ascii="Calibri" w:hAnsi="Calibri" w:cs="Calibri"/>
          <w:sz w:val="22"/>
          <w:szCs w:val="22"/>
        </w:rPr>
        <w:t>ommittee member Rosemary Coffey</w:t>
      </w:r>
      <w:r w:rsidRPr="00B95E9B">
        <w:rPr>
          <w:rFonts w:ascii="Calibri" w:hAnsi="Calibri" w:cs="Calibri"/>
          <w:sz w:val="22"/>
          <w:szCs w:val="22"/>
        </w:rPr>
        <w:t xml:space="preserve"> provided </w:t>
      </w:r>
      <w:r w:rsidR="00A5262F" w:rsidRPr="00B95E9B">
        <w:rPr>
          <w:rFonts w:ascii="Calibri" w:hAnsi="Calibri" w:cs="Calibri"/>
          <w:sz w:val="22"/>
          <w:szCs w:val="22"/>
        </w:rPr>
        <w:t xml:space="preserve">eagle-eyed proofreading of the </w:t>
      </w:r>
      <w:r w:rsidR="00A5262F" w:rsidRPr="00B95E9B">
        <w:rPr>
          <w:rFonts w:ascii="Calibri" w:hAnsi="Calibri" w:cs="Calibri"/>
          <w:i/>
          <w:iCs/>
          <w:sz w:val="22"/>
          <w:szCs w:val="22"/>
        </w:rPr>
        <w:t>Annual Records</w:t>
      </w:r>
      <w:r w:rsidR="00A5262F" w:rsidRPr="00B95E9B">
        <w:rPr>
          <w:rFonts w:ascii="Calibri" w:hAnsi="Calibri" w:cs="Calibri"/>
          <w:sz w:val="22"/>
          <w:szCs w:val="22"/>
        </w:rPr>
        <w:t xml:space="preserve"> and each issue of the </w:t>
      </w:r>
      <w:r w:rsidR="00A5262F" w:rsidRPr="00B95E9B">
        <w:rPr>
          <w:rFonts w:ascii="Calibri" w:hAnsi="Calibri" w:cs="Calibri"/>
          <w:i/>
          <w:iCs/>
          <w:sz w:val="22"/>
          <w:szCs w:val="22"/>
        </w:rPr>
        <w:t>Bulletin</w:t>
      </w:r>
      <w:r w:rsidR="00A5262F" w:rsidRPr="00B95E9B">
        <w:rPr>
          <w:rFonts w:ascii="Calibri" w:hAnsi="Calibri" w:cs="Calibri"/>
          <w:sz w:val="22"/>
          <w:szCs w:val="22"/>
        </w:rPr>
        <w:t>.</w:t>
      </w:r>
    </w:p>
    <w:p w14:paraId="53A9D048" w14:textId="77777777" w:rsidR="00A5262F" w:rsidRPr="00B95E9B" w:rsidRDefault="00A5262F" w:rsidP="00B95E9B">
      <w:pPr>
        <w:pStyle w:val="NormalWeb"/>
        <w:spacing w:before="0" w:beforeAutospacing="0" w:after="0" w:afterAutospacing="0"/>
        <w:rPr>
          <w:rFonts w:ascii="Calibri" w:hAnsi="Calibri" w:cs="Calibri"/>
          <w:sz w:val="22"/>
          <w:szCs w:val="22"/>
        </w:rPr>
      </w:pPr>
      <w:r w:rsidRPr="00B95E9B">
        <w:rPr>
          <w:rFonts w:ascii="Calibri" w:hAnsi="Calibri" w:cs="Calibri"/>
          <w:sz w:val="22"/>
          <w:szCs w:val="22"/>
        </w:rPr>
        <w:t> </w:t>
      </w:r>
    </w:p>
    <w:p w14:paraId="34A833FF" w14:textId="77777777" w:rsidR="00A5262F" w:rsidRPr="00B95E9B" w:rsidRDefault="00A5262F" w:rsidP="00B95E9B">
      <w:pPr>
        <w:pStyle w:val="NormalWeb"/>
        <w:spacing w:before="0" w:beforeAutospacing="0" w:after="0" w:afterAutospacing="0"/>
        <w:rPr>
          <w:rFonts w:ascii="Calibri" w:hAnsi="Calibri" w:cs="Calibri"/>
          <w:sz w:val="22"/>
          <w:szCs w:val="22"/>
        </w:rPr>
      </w:pPr>
      <w:r w:rsidRPr="00B95E9B">
        <w:rPr>
          <w:rFonts w:ascii="Calibri" w:hAnsi="Calibri" w:cs="Calibri"/>
          <w:sz w:val="22"/>
          <w:szCs w:val="22"/>
        </w:rPr>
        <w:t xml:space="preserve">The deadline for submitting materials for the 2020 </w:t>
      </w:r>
      <w:r w:rsidRPr="00B95E9B">
        <w:rPr>
          <w:rFonts w:ascii="Calibri" w:hAnsi="Calibri" w:cs="Calibri"/>
          <w:i/>
          <w:iCs/>
          <w:sz w:val="22"/>
          <w:szCs w:val="22"/>
        </w:rPr>
        <w:t>Annual Records</w:t>
      </w:r>
      <w:r w:rsidRPr="00B95E9B">
        <w:rPr>
          <w:rFonts w:ascii="Calibri" w:hAnsi="Calibri" w:cs="Calibri"/>
          <w:sz w:val="22"/>
          <w:szCs w:val="22"/>
        </w:rPr>
        <w:t xml:space="preserve"> is September 1, and the deadline for the fall </w:t>
      </w:r>
      <w:r w:rsidRPr="00B95E9B">
        <w:rPr>
          <w:rFonts w:ascii="Calibri" w:hAnsi="Calibri" w:cs="Calibri"/>
          <w:i/>
          <w:iCs/>
          <w:sz w:val="22"/>
          <w:szCs w:val="22"/>
        </w:rPr>
        <w:t>Bulletin</w:t>
      </w:r>
      <w:r w:rsidRPr="00B95E9B">
        <w:rPr>
          <w:rFonts w:ascii="Calibri" w:hAnsi="Calibri" w:cs="Calibri"/>
          <w:sz w:val="22"/>
          <w:szCs w:val="22"/>
        </w:rPr>
        <w:t xml:space="preserve"> is October 1.</w:t>
      </w:r>
    </w:p>
    <w:p w14:paraId="2289A317" w14:textId="77777777" w:rsidR="00A5262F" w:rsidRPr="00B95E9B" w:rsidRDefault="00A5262F" w:rsidP="00B95E9B">
      <w:pPr>
        <w:spacing w:after="0"/>
      </w:pPr>
    </w:p>
    <w:p w14:paraId="67423408" w14:textId="29447E27" w:rsidR="005C4195" w:rsidRPr="00B95E9B" w:rsidRDefault="00B95E9B" w:rsidP="00B95E9B">
      <w:pPr>
        <w:spacing w:after="0"/>
        <w:rPr>
          <w:i/>
          <w:iCs/>
        </w:rPr>
      </w:pPr>
      <w:r w:rsidRPr="00B95E9B">
        <w:t>Peggy Daub, Clerk</w:t>
      </w:r>
    </w:p>
    <w:p w14:paraId="4495BF1E" w14:textId="77777777" w:rsidR="005C4195" w:rsidRPr="00B95E9B" w:rsidRDefault="005C4195" w:rsidP="00B95E9B">
      <w:pPr>
        <w:spacing w:after="0"/>
      </w:pPr>
    </w:p>
    <w:sectPr w:rsidR="005C4195" w:rsidRPr="00B95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95"/>
    <w:rsid w:val="005C4195"/>
    <w:rsid w:val="00752ACF"/>
    <w:rsid w:val="00A5262F"/>
    <w:rsid w:val="00B9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CDD2"/>
  <w15:chartTrackingRefBased/>
  <w15:docId w15:val="{F7629A63-45C3-4BB9-BD48-94FC4321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6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Daub</dc:creator>
  <cp:keywords/>
  <dc:description/>
  <cp:lastModifiedBy>Peggy Daub</cp:lastModifiedBy>
  <cp:revision>1</cp:revision>
  <dcterms:created xsi:type="dcterms:W3CDTF">2020-07-01T00:10:00Z</dcterms:created>
  <dcterms:modified xsi:type="dcterms:W3CDTF">2020-07-01T00:52:00Z</dcterms:modified>
</cp:coreProperties>
</file>